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45" w:rsidRPr="00183F5A" w:rsidRDefault="00B67645" w:rsidP="00B67645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position w:val="-1"/>
          <w:sz w:val="28"/>
          <w:szCs w:val="28"/>
          <w:lang w:val="vi-VN"/>
        </w:rPr>
      </w:pPr>
      <w:bookmarkStart w:id="0" w:name="bookmark0"/>
      <w:bookmarkStart w:id="1" w:name="bookmark1"/>
      <w:bookmarkStart w:id="2" w:name="bookmark2"/>
      <w:r w:rsidRPr="00183F5A">
        <w:rPr>
          <w:rFonts w:ascii="Times New Roman" w:eastAsia="Times New Roman" w:hAnsi="Times New Roman" w:cs="Times New Roman"/>
          <w:b/>
          <w:noProof/>
          <w:color w:val="000000" w:themeColor="text1"/>
          <w:position w:val="-1"/>
          <w:sz w:val="28"/>
          <w:szCs w:val="28"/>
          <w:lang w:val="vi-VN"/>
        </w:rPr>
        <w:t>KẾ HOẠCH DẠY HỌC MÔN TIẾNG VIỆT LỚP 1</w:t>
      </w:r>
    </w:p>
    <w:p w:rsidR="00B67645" w:rsidRPr="00183F5A" w:rsidRDefault="00B67645" w:rsidP="00B67645">
      <w:pPr>
        <w:pStyle w:val="Tiu10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</w:pPr>
      <w:r w:rsidRPr="00183F5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vi-VN"/>
        </w:rPr>
        <w:t>CHỦ ĐỀ 34:</w:t>
      </w:r>
      <w:r w:rsidRPr="00183F5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vi-VN"/>
        </w:rPr>
        <w:t xml:space="preserve"> </w:t>
      </w:r>
      <w:bookmarkStart w:id="3" w:name="_GoBack"/>
      <w:r w:rsidRPr="00183F5A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GỬI LỜI CHÀO LỚP MỘT</w:t>
      </w:r>
      <w:bookmarkEnd w:id="3"/>
    </w:p>
    <w:p w:rsidR="00DB5B26" w:rsidRPr="00183F5A" w:rsidRDefault="00DB5B26" w:rsidP="00B67645">
      <w:pPr>
        <w:pStyle w:val="Tiu10"/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183F5A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BÀI 3: KÌ NGHỈ HÈ CỦA EM </w:t>
      </w:r>
      <w:r w:rsidRPr="00183F5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t>(tiết 7-10, SHS, tr. 148 - 150)</w:t>
      </w:r>
      <w:bookmarkEnd w:id="0"/>
      <w:bookmarkEnd w:id="1"/>
      <w:bookmarkEnd w:id="2"/>
    </w:p>
    <w:p w:rsidR="00DB5B26" w:rsidRPr="00183F5A" w:rsidRDefault="00DB5B26" w:rsidP="00B67645">
      <w:pPr>
        <w:pStyle w:val="Tiu20"/>
        <w:numPr>
          <w:ilvl w:val="0"/>
          <w:numId w:val="1"/>
        </w:numPr>
        <w:tabs>
          <w:tab w:val="left" w:pos="350"/>
        </w:tabs>
        <w:spacing w:after="60"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183F5A">
        <w:rPr>
          <w:noProof/>
          <w:color w:val="000000" w:themeColor="text1"/>
          <w:sz w:val="28"/>
          <w:szCs w:val="28"/>
          <w:lang w:val="vi-VN"/>
        </w:rPr>
        <w:t>MỤC TIÊU</w:t>
      </w:r>
      <w:bookmarkEnd w:id="5"/>
      <w:bookmarkEnd w:id="6"/>
      <w:bookmarkEnd w:id="7"/>
    </w:p>
    <w:p w:rsidR="00DB5B26" w:rsidRPr="00183F5A" w:rsidRDefault="00DB5B26" w:rsidP="00B67645">
      <w:pPr>
        <w:pStyle w:val="Vnbnnidung0"/>
        <w:spacing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t>Giúp HS:</w:t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5"/>
        </w:tabs>
        <w:spacing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8" w:name="bookmark7"/>
      <w:bookmarkEnd w:id="8"/>
      <w:r w:rsidRPr="00183F5A">
        <w:rPr>
          <w:noProof/>
          <w:color w:val="000000" w:themeColor="text1"/>
          <w:sz w:val="28"/>
          <w:szCs w:val="28"/>
          <w:lang w:val="vi-VN"/>
        </w:rPr>
        <w:t>Từ những kinh nghiệm xã hội và ngôn ngữ của bản thân, nói về các kì nghỉ cùng</w:t>
      </w:r>
      <w:r w:rsidR="00451872" w:rsidRPr="00183F5A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183F5A">
        <w:rPr>
          <w:noProof/>
          <w:color w:val="000000" w:themeColor="text1"/>
          <w:sz w:val="28"/>
          <w:szCs w:val="28"/>
          <w:lang w:val="vi-VN"/>
        </w:rPr>
        <w:t>gia đình.</w:t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0"/>
        </w:tabs>
        <w:spacing w:after="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9" w:name="bookmark8"/>
      <w:bookmarkEnd w:id="9"/>
      <w:r w:rsidRPr="00183F5A">
        <w:rPr>
          <w:noProof/>
          <w:color w:val="000000" w:themeColor="text1"/>
          <w:sz w:val="28"/>
          <w:szCs w:val="28"/>
          <w:lang w:val="vi-VN"/>
        </w:rPr>
        <w:t>Đọc trơn bài đọc, bước đầu ngắt nghỉ đúng chỗ có dấu câu.</w:t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5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t>Luyện tập khả năng nhận diện vần thông qua hoạt động tìm tiếng trong bài và từ</w:t>
      </w:r>
      <w:r w:rsidR="00451872" w:rsidRPr="00183F5A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183F5A">
        <w:rPr>
          <w:noProof/>
          <w:color w:val="000000" w:themeColor="text1"/>
          <w:sz w:val="28"/>
          <w:szCs w:val="28"/>
          <w:lang w:val="vi-VN"/>
        </w:rPr>
        <w:t>ngữ ngoài bài chứa tiếng có vần cần luyện tập và đặt câu.</w:t>
      </w:r>
    </w:p>
    <w:p w:rsidR="00451872" w:rsidRPr="00183F5A" w:rsidRDefault="007E5FE5" w:rsidP="00B67645">
      <w:pPr>
        <w:pStyle w:val="Vnbnnidung0"/>
        <w:numPr>
          <w:ilvl w:val="0"/>
          <w:numId w:val="2"/>
        </w:numPr>
        <w:tabs>
          <w:tab w:val="left" w:pos="840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10" w:name="bookmark10"/>
      <w:bookmarkEnd w:id="10"/>
      <w:r w:rsidRPr="00183F5A">
        <w:rPr>
          <w:noProof/>
          <w:color w:val="000000" w:themeColor="text1"/>
          <w:sz w:val="28"/>
          <w:szCs w:val="28"/>
          <w:lang w:val="vi-VN"/>
        </w:rPr>
        <w:t>Li</w:t>
      </w:r>
      <w:r w:rsidR="00DB5B26" w:rsidRPr="00183F5A">
        <w:rPr>
          <w:noProof/>
          <w:color w:val="000000" w:themeColor="text1"/>
          <w:sz w:val="28"/>
          <w:szCs w:val="28"/>
          <w:lang w:val="vi-VN"/>
        </w:rPr>
        <w:t>ệt kê một số hoạt động hên quan đến kì nghỉ hè được nhắc đến trong bài đọc.</w:t>
      </w:r>
      <w:bookmarkStart w:id="11" w:name="bookmark11"/>
      <w:bookmarkEnd w:id="11"/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0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t xml:space="preserve">Tô đúng kiểu chữ hoa chữ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Y</w:t>
      </w:r>
      <w:r w:rsidRPr="00183F5A">
        <w:rPr>
          <w:noProof/>
          <w:color w:val="000000" w:themeColor="text1"/>
          <w:sz w:val="28"/>
          <w:szCs w:val="28"/>
          <w:lang w:val="vi-VN"/>
        </w:rPr>
        <w:t xml:space="preserve"> và viết câu ứng dụng. Thực hành kĩ năng nghe - viết</w:t>
      </w:r>
      <w:r w:rsidR="00451872" w:rsidRPr="00183F5A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183F5A">
        <w:rPr>
          <w:noProof/>
          <w:color w:val="000000" w:themeColor="text1"/>
          <w:sz w:val="28"/>
          <w:szCs w:val="28"/>
          <w:lang w:val="vi-VN"/>
        </w:rPr>
        <w:t>đoạn văn.</w:t>
      </w:r>
      <w:r w:rsidRPr="00183F5A">
        <w:rPr>
          <w:noProof/>
          <w:color w:val="000000" w:themeColor="text1"/>
          <w:sz w:val="28"/>
          <w:szCs w:val="28"/>
          <w:lang w:val="vi-VN"/>
        </w:rPr>
        <w:tab/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0"/>
          <w:tab w:val="left" w:pos="5559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12" w:name="bookmark12"/>
      <w:bookmarkEnd w:id="12"/>
      <w:r w:rsidRPr="00183F5A">
        <w:rPr>
          <w:noProof/>
          <w:color w:val="000000" w:themeColor="text1"/>
          <w:sz w:val="28"/>
          <w:szCs w:val="28"/>
          <w:lang w:val="vi-VN"/>
        </w:rPr>
        <w:t xml:space="preserve">Phân biệt đúng chính tả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S-/.X-</w:t>
      </w:r>
      <w:r w:rsidRPr="00183F5A">
        <w:rPr>
          <w:noProof/>
          <w:color w:val="000000" w:themeColor="text1"/>
          <w:sz w:val="28"/>
          <w:szCs w:val="28"/>
          <w:lang w:val="vi-VN"/>
        </w:rPr>
        <w:t xml:space="preserve"> và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d-/gi-.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ab/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5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13" w:name="bookmark13"/>
      <w:bookmarkEnd w:id="13"/>
      <w:r w:rsidRPr="00183F5A">
        <w:rPr>
          <w:noProof/>
          <w:color w:val="000000" w:themeColor="text1"/>
          <w:sz w:val="28"/>
          <w:szCs w:val="28"/>
          <w:lang w:val="vi-VN"/>
        </w:rPr>
        <w:t>Luyện nói và viết sáng tạo theo gợi ý. Phát triển ý tưởng thông qua việc trao đổi</w:t>
      </w:r>
      <w:r w:rsidR="00451872" w:rsidRPr="00183F5A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183F5A">
        <w:rPr>
          <w:noProof/>
          <w:color w:val="000000" w:themeColor="text1"/>
          <w:sz w:val="28"/>
          <w:szCs w:val="28"/>
          <w:lang w:val="vi-VN"/>
        </w:rPr>
        <w:t>với bạn.</w:t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30"/>
        </w:tabs>
        <w:spacing w:after="4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14" w:name="bookmark14"/>
      <w:bookmarkEnd w:id="14"/>
      <w:r w:rsidRPr="00183F5A">
        <w:rPr>
          <w:noProof/>
          <w:color w:val="000000" w:themeColor="text1"/>
          <w:sz w:val="28"/>
          <w:szCs w:val="28"/>
          <w:lang w:val="vi-VN"/>
        </w:rPr>
        <w:t>Phát triền năng lực hợp tác qua hoạt động nhóm; phát triền năng lực giải quyết vấn đề và sáng tạo qua hoạt động thực hành.</w:t>
      </w:r>
    </w:p>
    <w:p w:rsidR="00DB5B26" w:rsidRPr="00183F5A" w:rsidRDefault="00DB5B26" w:rsidP="00B67645">
      <w:pPr>
        <w:pStyle w:val="Vnbnnidung0"/>
        <w:numPr>
          <w:ilvl w:val="0"/>
          <w:numId w:val="2"/>
        </w:numPr>
        <w:tabs>
          <w:tab w:val="left" w:pos="840"/>
        </w:tabs>
        <w:spacing w:after="0" w:line="360" w:lineRule="auto"/>
        <w:ind w:firstLine="460"/>
        <w:rPr>
          <w:noProof/>
          <w:color w:val="000000" w:themeColor="text1"/>
          <w:sz w:val="28"/>
          <w:szCs w:val="28"/>
          <w:lang w:val="vi-VN"/>
        </w:rPr>
      </w:pPr>
      <w:bookmarkStart w:id="15" w:name="bookmark15"/>
      <w:bookmarkEnd w:id="15"/>
      <w:r w:rsidRPr="00183F5A">
        <w:rPr>
          <w:noProof/>
          <w:color w:val="000000" w:themeColor="text1"/>
          <w:sz w:val="28"/>
          <w:szCs w:val="28"/>
          <w:lang w:val="vi-VN"/>
        </w:rPr>
        <w:t>Bồi dưỡng phẩm chất tự tin thông qua hoạt động nghe nói, đọc, hiểu, viết.</w:t>
      </w:r>
    </w:p>
    <w:p w:rsidR="00DB5B26" w:rsidRPr="00183F5A" w:rsidRDefault="00DB5B26" w:rsidP="00B67645">
      <w:pPr>
        <w:pStyle w:val="Vnbnnidung0"/>
        <w:numPr>
          <w:ilvl w:val="0"/>
          <w:numId w:val="1"/>
        </w:numPr>
        <w:tabs>
          <w:tab w:val="left" w:pos="440"/>
        </w:tabs>
        <w:spacing w:after="120"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PHƯƠNG TIỆN DẠY HỌC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90"/>
        </w:tabs>
        <w:spacing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bookmarkStart w:id="16" w:name="bookmark17"/>
      <w:bookmarkEnd w:id="16"/>
      <w:r w:rsidRPr="00183F5A">
        <w:rPr>
          <w:noProof/>
          <w:color w:val="000000" w:themeColor="text1"/>
          <w:sz w:val="28"/>
          <w:szCs w:val="28"/>
          <w:lang w:val="vi-VN"/>
        </w:rPr>
        <w:t>SHS, VTV, VBT, SGV</w:t>
      </w:r>
    </w:p>
    <w:p w:rsidR="00DB5B26" w:rsidRPr="00183F5A" w:rsidRDefault="00DB5B26" w:rsidP="00B67645">
      <w:pPr>
        <w:pStyle w:val="Vnbnnidung0"/>
        <w:spacing w:line="360" w:lineRule="auto"/>
        <w:ind w:firstLine="66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t>Một số tranh ảnh, mô hình hoặc vật thật dùng minh hoạ từ ngữ chứa tiếng có vần</w:t>
      </w:r>
      <w:r w:rsidR="00DC7499" w:rsidRPr="00183F5A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au, ao, ua</w:t>
      </w:r>
      <w:r w:rsidRPr="00183F5A">
        <w:rPr>
          <w:noProof/>
          <w:color w:val="000000" w:themeColor="text1"/>
          <w:sz w:val="28"/>
          <w:szCs w:val="28"/>
          <w:lang w:val="vi-VN"/>
        </w:rPr>
        <w:t xml:space="preserve"> kèm theo thẻ từ (nếu có).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90"/>
        </w:tabs>
        <w:spacing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bookmarkStart w:id="17" w:name="bookmark18"/>
      <w:bookmarkEnd w:id="17"/>
      <w:r w:rsidRPr="00183F5A">
        <w:rPr>
          <w:noProof/>
          <w:color w:val="000000" w:themeColor="text1"/>
          <w:sz w:val="28"/>
          <w:szCs w:val="28"/>
          <w:lang w:val="vi-VN"/>
        </w:rPr>
        <w:t xml:space="preserve">Mẫu tô chữ viết hoa va khung chữ mẫu chữ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Y.</w:t>
      </w:r>
    </w:p>
    <w:p w:rsidR="00DB5B26" w:rsidRPr="00183F5A" w:rsidRDefault="00DB5B26" w:rsidP="00B67645">
      <w:pPr>
        <w:pStyle w:val="Vnbnnidung0"/>
        <w:spacing w:line="360" w:lineRule="auto"/>
        <w:ind w:firstLine="66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lastRenderedPageBreak/>
        <w:t>Máy chiếu hoặc bảng đa phương tiện dùng chiếu tranh ảnh, video (nếu có).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90"/>
        </w:tabs>
        <w:spacing w:after="300"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bookmarkStart w:id="18" w:name="bookmark19"/>
      <w:bookmarkEnd w:id="18"/>
      <w:r w:rsidRPr="00183F5A">
        <w:rPr>
          <w:noProof/>
          <w:color w:val="000000" w:themeColor="text1"/>
          <w:sz w:val="28"/>
          <w:szCs w:val="28"/>
          <w:lang w:val="vi-VN"/>
        </w:rPr>
        <w:t xml:space="preserve">Bảng phụ ghi nội dung cần chú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ý</w:t>
      </w:r>
      <w:r w:rsidRPr="00183F5A">
        <w:rPr>
          <w:noProof/>
          <w:color w:val="000000" w:themeColor="text1"/>
          <w:sz w:val="28"/>
          <w:szCs w:val="28"/>
          <w:lang w:val="vi-VN"/>
        </w:rPr>
        <w:t xml:space="preserve"> luyện đọc (nếu có).</w:t>
      </w:r>
    </w:p>
    <w:p w:rsidR="00DB5B26" w:rsidRPr="00183F5A" w:rsidRDefault="00DB5B26" w:rsidP="00B67645">
      <w:pPr>
        <w:pStyle w:val="Vnbnnidung0"/>
        <w:numPr>
          <w:ilvl w:val="0"/>
          <w:numId w:val="1"/>
        </w:numPr>
        <w:tabs>
          <w:tab w:val="left" w:pos="560"/>
        </w:tabs>
        <w:spacing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  <w:bookmarkStart w:id="19" w:name="bookmark20"/>
      <w:bookmarkEnd w:id="19"/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HOẠT ĐỘNG DẠY HỌC</w:t>
      </w:r>
    </w:p>
    <w:p w:rsidR="00DB5B26" w:rsidRPr="00183F5A" w:rsidRDefault="00DB5B26" w:rsidP="00B67645">
      <w:pPr>
        <w:pStyle w:val="Vnbnnidung0"/>
        <w:spacing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TIẾT 1</w:t>
      </w:r>
    </w:p>
    <w:p w:rsidR="00DB5B26" w:rsidRPr="00183F5A" w:rsidRDefault="00DB5B26" w:rsidP="00B67645">
      <w:pPr>
        <w:pStyle w:val="Vnbnnidung0"/>
        <w:spacing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1. Ổn định lớp và kiêm tra bài cũ</w:t>
      </w:r>
    </w:p>
    <w:p w:rsidR="00DB5B26" w:rsidRPr="00183F5A" w:rsidRDefault="00DB5B26" w:rsidP="00B67645">
      <w:pPr>
        <w:pStyle w:val="Tiu20"/>
        <w:numPr>
          <w:ilvl w:val="0"/>
          <w:numId w:val="4"/>
        </w:numPr>
        <w:tabs>
          <w:tab w:val="left" w:pos="800"/>
        </w:tabs>
        <w:spacing w:after="8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bookmarkStart w:id="20" w:name="bookmark22"/>
      <w:bookmarkStart w:id="21" w:name="bookmark23"/>
      <w:bookmarkStart w:id="22" w:name="bookmark25"/>
      <w:r w:rsidRPr="00183F5A">
        <w:rPr>
          <w:noProof/>
          <w:color w:val="000000" w:themeColor="text1"/>
          <w:sz w:val="28"/>
          <w:szCs w:val="28"/>
          <w:lang w:val="vi-VN"/>
        </w:rPr>
        <w:t>Khởi động</w:t>
      </w:r>
      <w:bookmarkEnd w:id="20"/>
      <w:bookmarkEnd w:id="21"/>
      <w:bookmarkEnd w:id="22"/>
    </w:p>
    <w:p w:rsidR="00DB5B26" w:rsidRPr="00183F5A" w:rsidRDefault="00DB5B26" w:rsidP="00B67645">
      <w:pPr>
        <w:pStyle w:val="Tiu20"/>
        <w:numPr>
          <w:ilvl w:val="0"/>
          <w:numId w:val="4"/>
        </w:numPr>
        <w:tabs>
          <w:tab w:val="left" w:pos="808"/>
        </w:tabs>
        <w:spacing w:after="8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bookmarkStart w:id="23" w:name="bookmark26"/>
      <w:bookmarkStart w:id="24" w:name="bookmark30"/>
      <w:bookmarkStart w:id="25" w:name="bookmark28"/>
      <w:bookmarkStart w:id="26" w:name="bookmark29"/>
      <w:bookmarkStart w:id="27" w:name="bookmark31"/>
      <w:bookmarkEnd w:id="23"/>
      <w:bookmarkEnd w:id="24"/>
      <w:r w:rsidRPr="00183F5A">
        <w:rPr>
          <w:noProof/>
          <w:color w:val="000000" w:themeColor="text1"/>
          <w:sz w:val="28"/>
          <w:szCs w:val="28"/>
          <w:lang w:val="vi-VN"/>
        </w:rPr>
        <w:t>Luyện đọc văn bản</w:t>
      </w:r>
      <w:bookmarkEnd w:id="25"/>
      <w:bookmarkEnd w:id="26"/>
      <w:bookmarkEnd w:id="27"/>
    </w:p>
    <w:p w:rsidR="00DB5B26" w:rsidRPr="00183F5A" w:rsidRDefault="00DB5B26" w:rsidP="00B67645">
      <w:pPr>
        <w:pStyle w:val="Vnbnnidung0"/>
        <w:spacing w:after="8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noProof/>
          <w:color w:val="000000" w:themeColor="text1"/>
          <w:sz w:val="28"/>
          <w:szCs w:val="28"/>
          <w:lang w:val="vi-VN"/>
        </w:rPr>
        <w:t>-HS nghe GV đọc mẫu.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63"/>
        </w:tabs>
        <w:spacing w:after="8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bookmarkStart w:id="28" w:name="bookmark32"/>
      <w:bookmarkEnd w:id="28"/>
      <w:r w:rsidRPr="00183F5A">
        <w:rPr>
          <w:noProof/>
          <w:color w:val="000000" w:themeColor="text1"/>
          <w:sz w:val="28"/>
          <w:szCs w:val="28"/>
          <w:lang w:val="vi-VN"/>
        </w:rPr>
        <w:t xml:space="preserve">HS nghe GV hướng dẫn đọc một số từ khó đọc như: </w:t>
      </w:r>
      <w:r w:rsidRPr="00183F5A">
        <w:rPr>
          <w:i/>
          <w:iCs/>
          <w:noProof/>
          <w:color w:val="000000" w:themeColor="text1"/>
          <w:sz w:val="28"/>
          <w:szCs w:val="28"/>
          <w:lang w:val="vi-VN"/>
        </w:rPr>
        <w:t>trại hè, năng khiếu, rửa,...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70"/>
        </w:tabs>
        <w:spacing w:after="8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bookmarkStart w:id="29" w:name="bookmark33"/>
      <w:bookmarkEnd w:id="29"/>
      <w:r w:rsidRPr="00183F5A">
        <w:rPr>
          <w:noProof/>
          <w:color w:val="000000" w:themeColor="text1"/>
          <w:sz w:val="28"/>
          <w:szCs w:val="28"/>
          <w:lang w:val="vi-VN"/>
        </w:rPr>
        <w:t>HS đọc thành tiếng bài đọc.</w:t>
      </w:r>
    </w:p>
    <w:p w:rsidR="00DB5B26" w:rsidRPr="00183F5A" w:rsidRDefault="00DB5B26" w:rsidP="00B67645">
      <w:pPr>
        <w:pStyle w:val="Vnbnnidung0"/>
        <w:numPr>
          <w:ilvl w:val="0"/>
          <w:numId w:val="3"/>
        </w:numPr>
        <w:tabs>
          <w:tab w:val="left" w:pos="770"/>
        </w:tabs>
        <w:spacing w:after="0" w:line="360" w:lineRule="auto"/>
        <w:ind w:firstLine="420"/>
        <w:rPr>
          <w:noProof/>
          <w:color w:val="000000" w:themeColor="text1"/>
          <w:sz w:val="28"/>
          <w:szCs w:val="28"/>
          <w:lang w:val="vi-VN"/>
        </w:rPr>
      </w:pPr>
      <w:bookmarkStart w:id="30" w:name="bookmark34"/>
      <w:bookmarkEnd w:id="30"/>
      <w:r w:rsidRPr="00183F5A">
        <w:rPr>
          <w:noProof/>
          <w:color w:val="000000" w:themeColor="text1"/>
          <w:sz w:val="28"/>
          <w:szCs w:val="28"/>
          <w:lang w:val="vi-VN"/>
        </w:rPr>
        <w:t>HS giải thích nghĩa của từ khó hiểu (nếu có).</w:t>
      </w: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183F5A" w:rsidRPr="00183F5A" w:rsidTr="001C461D">
        <w:tc>
          <w:tcPr>
            <w:tcW w:w="4568" w:type="dxa"/>
          </w:tcPr>
          <w:p w:rsidR="00477C27" w:rsidRPr="00183F5A" w:rsidRDefault="00477C27" w:rsidP="00B67645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68" w:type="dxa"/>
          </w:tcPr>
          <w:p w:rsidR="00477C27" w:rsidRPr="00183F5A" w:rsidRDefault="00477C27" w:rsidP="00B67645">
            <w:pPr>
              <w:tabs>
                <w:tab w:val="left" w:pos="675"/>
                <w:tab w:val="center" w:pos="2286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</w: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  <w:t>Hoạt động của Học sinh</w:t>
            </w:r>
          </w:p>
        </w:tc>
      </w:tr>
      <w:tr w:rsidR="00183F5A" w:rsidRPr="00183F5A" w:rsidTr="001C461D">
        <w:tc>
          <w:tcPr>
            <w:tcW w:w="4568" w:type="dxa"/>
          </w:tcPr>
          <w:p w:rsidR="00EA3D79" w:rsidRPr="00183F5A" w:rsidRDefault="00EA3D79" w:rsidP="00B67645">
            <w:pPr>
              <w:pStyle w:val="Tiu30"/>
              <w:spacing w:after="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1. Ổn định lớp và kiểm tra bài cũ</w:t>
            </w:r>
          </w:p>
          <w:p w:rsidR="00EA3D79" w:rsidRPr="00183F5A" w:rsidRDefault="00EA3D79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*Mục tiêu: Dẫn dắt vào bài mới</w:t>
            </w:r>
          </w:p>
          <w:p w:rsidR="00EA3D79" w:rsidRPr="00183F5A" w:rsidRDefault="00EA3D79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EA3D79" w:rsidRPr="00183F5A" w:rsidRDefault="00EA3D79" w:rsidP="00B67645">
            <w:pPr>
              <w:pStyle w:val="Vnbnnidung0"/>
              <w:spacing w:after="12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HS thực hiện một trò chơi hoặc một hoạt động giải trí khác liên quan đến chủ đề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Gửi lời chào lớp Một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để tạo tâm thế cho giờ học (có thể tồ chức hoặc không).</w:t>
            </w:r>
          </w:p>
          <w:p w:rsidR="00477C27" w:rsidRPr="00183F5A" w:rsidRDefault="00EA3D79" w:rsidP="00B67645">
            <w:pPr>
              <w:pStyle w:val="Vnbnnidung0"/>
              <w:numPr>
                <w:ilvl w:val="0"/>
                <w:numId w:val="3"/>
              </w:numPr>
              <w:tabs>
                <w:tab w:val="left" w:pos="790"/>
              </w:tabs>
              <w:spacing w:after="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1" w:name="bookmark21"/>
            <w:bookmarkEnd w:id="31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thực hiện một vài nhiệm vụ nhằm ôn lại nội dung của bài học trước.</w:t>
            </w:r>
          </w:p>
        </w:tc>
        <w:tc>
          <w:tcPr>
            <w:tcW w:w="4568" w:type="dxa"/>
          </w:tcPr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Tham gia trò chơi</w:t>
            </w: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EA3D79" w:rsidRPr="00183F5A" w:rsidRDefault="00EA3D7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Trả lời câu hỏi</w:t>
            </w:r>
          </w:p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83F5A" w:rsidRPr="00183F5A" w:rsidTr="001C461D">
        <w:tc>
          <w:tcPr>
            <w:tcW w:w="4568" w:type="dxa"/>
          </w:tcPr>
          <w:p w:rsidR="00070B6D" w:rsidRPr="00183F5A" w:rsidRDefault="00070B6D" w:rsidP="00B67645">
            <w:pPr>
              <w:pStyle w:val="Tiu30"/>
              <w:tabs>
                <w:tab w:val="left" w:pos="828"/>
              </w:tabs>
              <w:spacing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2. Khởi động</w:t>
            </w:r>
          </w:p>
          <w:p w:rsidR="00070B6D" w:rsidRPr="00183F5A" w:rsidRDefault="00070B6D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*Mục tiêu: Dẫn vào bài mới.</w:t>
            </w:r>
          </w:p>
          <w:p w:rsidR="00070B6D" w:rsidRPr="00183F5A" w:rsidRDefault="00070B6D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070B6D" w:rsidRPr="00183F5A" w:rsidRDefault="00070B6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80" w:line="360" w:lineRule="auto"/>
              <w:ind w:firstLine="42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hoạt động nhóm nhỏ, quan sát tranh minh hoạ và trả lời câu hởi phần khởi động trong SHS.</w:t>
            </w:r>
          </w:p>
          <w:p w:rsidR="00070B6D" w:rsidRPr="00183F5A" w:rsidRDefault="002E5E31" w:rsidP="00B67645">
            <w:pPr>
              <w:pStyle w:val="Vnbnnidung0"/>
              <w:tabs>
                <w:tab w:val="left" w:pos="763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2" w:name="bookmark27"/>
            <w:bookmarkEnd w:id="32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70B6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GV giới thiệu bài mới.</w:t>
            </w:r>
          </w:p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68" w:type="dxa"/>
          </w:tcPr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2E5E31" w:rsidRPr="00183F5A" w:rsidRDefault="002E5E31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2E5E31" w:rsidRPr="00183F5A" w:rsidRDefault="002E5E31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2E5E31" w:rsidRPr="00183F5A" w:rsidRDefault="002E5E31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HS hoạt động nhóm đôi hoặc nhóm nhỏ, quan sát tranh minh hoạ và nói về các sự vật, hình ảnh trong tranh theo câu hỏi gợi ý. </w:t>
            </w:r>
          </w:p>
          <w:p w:rsidR="002E5E31" w:rsidRPr="00183F5A" w:rsidRDefault="002E5E31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HS nghe GV giới thiệu bài mới.</w:t>
            </w:r>
          </w:p>
        </w:tc>
      </w:tr>
      <w:tr w:rsidR="00477C27" w:rsidRPr="00183F5A" w:rsidTr="001C461D">
        <w:tc>
          <w:tcPr>
            <w:tcW w:w="4568" w:type="dxa"/>
          </w:tcPr>
          <w:p w:rsidR="002E5E31" w:rsidRPr="00183F5A" w:rsidRDefault="002E5E31" w:rsidP="00B67645">
            <w:pPr>
              <w:pStyle w:val="Tiu30"/>
              <w:tabs>
                <w:tab w:val="left" w:pos="828"/>
              </w:tabs>
              <w:spacing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3. Luyện đọc văn bản</w:t>
            </w:r>
          </w:p>
          <w:p w:rsidR="002E5E31" w:rsidRPr="00183F5A" w:rsidRDefault="002E5E31" w:rsidP="00B67645">
            <w:pPr>
              <w:pStyle w:val="Vnbnnidung0"/>
              <w:tabs>
                <w:tab w:val="left" w:pos="840"/>
              </w:tabs>
              <w:spacing w:after="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*Mục tiêu: Đọc trơn bài đọc, bước đầu ngắt nghỉ đúng chỗ có dấu câu.</w:t>
            </w:r>
          </w:p>
          <w:p w:rsidR="002E5E31" w:rsidRPr="00183F5A" w:rsidRDefault="002E5E31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477C2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  <w:t>- Đọc mẫu</w:t>
            </w: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  <w:t>- HD tìm từ khó đọc, đọc từ khó</w:t>
            </w: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  <w:t>- Y/ c HS luyện đọc</w:t>
            </w: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  <w:t>- Gọi HS nêu từ khó hiểu và giải thích</w:t>
            </w:r>
          </w:p>
        </w:tc>
        <w:tc>
          <w:tcPr>
            <w:tcW w:w="4568" w:type="dxa"/>
          </w:tcPr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46FF7" w:rsidRPr="00183F5A" w:rsidRDefault="00146FF7" w:rsidP="00B67645">
            <w:pPr>
              <w:pStyle w:val="Vnbnnidung0"/>
              <w:spacing w:after="80" w:line="360" w:lineRule="auto"/>
              <w:ind w:firstLine="42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-HS nghe GV đọc mẫu.</w:t>
            </w:r>
          </w:p>
          <w:p w:rsidR="00146FF7" w:rsidRPr="00183F5A" w:rsidRDefault="00146FF7" w:rsidP="00B67645">
            <w:pPr>
              <w:pStyle w:val="Vnbnnidung0"/>
              <w:numPr>
                <w:ilvl w:val="0"/>
                <w:numId w:val="3"/>
              </w:numPr>
              <w:tabs>
                <w:tab w:val="left" w:pos="763"/>
              </w:tabs>
              <w:spacing w:after="80" w:line="360" w:lineRule="auto"/>
              <w:ind w:firstLine="42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nghe GV hướng dẫn đọc một số từ khó đọc như: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trại hè, năng khiếu, rửa,...</w:t>
            </w:r>
          </w:p>
          <w:p w:rsidR="00146FF7" w:rsidRPr="00183F5A" w:rsidRDefault="00146FF7" w:rsidP="00B67645">
            <w:pPr>
              <w:pStyle w:val="Vnbnnidung0"/>
              <w:numPr>
                <w:ilvl w:val="0"/>
                <w:numId w:val="3"/>
              </w:numPr>
              <w:tabs>
                <w:tab w:val="left" w:pos="770"/>
              </w:tabs>
              <w:spacing w:after="80" w:line="360" w:lineRule="auto"/>
              <w:ind w:firstLine="42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đọc thành tiếng bài đọc</w:t>
            </w:r>
            <w:r w:rsidR="00B76D47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(nhóm 4)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146FF7" w:rsidRPr="00183F5A" w:rsidRDefault="00146FF7" w:rsidP="00B67645">
            <w:pPr>
              <w:pStyle w:val="Vnbnnidung0"/>
              <w:numPr>
                <w:ilvl w:val="0"/>
                <w:numId w:val="3"/>
              </w:numPr>
              <w:tabs>
                <w:tab w:val="left" w:pos="770"/>
              </w:tabs>
              <w:spacing w:after="0" w:line="360" w:lineRule="auto"/>
              <w:ind w:firstLine="42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giải thích nghĩa của từ khó hiểu (nếu có).</w:t>
            </w:r>
          </w:p>
        </w:tc>
      </w:tr>
    </w:tbl>
    <w:p w:rsidR="00477C27" w:rsidRPr="00183F5A" w:rsidRDefault="00477C27" w:rsidP="00B67645">
      <w:pPr>
        <w:pStyle w:val="Vnbnnidung0"/>
        <w:tabs>
          <w:tab w:val="left" w:pos="770"/>
        </w:tabs>
        <w:spacing w:after="0"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</w:p>
    <w:p w:rsidR="00DB5B26" w:rsidRPr="00183F5A" w:rsidRDefault="00DB5B26" w:rsidP="00B67645">
      <w:pPr>
        <w:pStyle w:val="Vnbnnidung0"/>
        <w:spacing w:after="40"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TIẾT 2</w:t>
      </w: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183F5A" w:rsidRPr="00183F5A" w:rsidTr="001C461D">
        <w:tc>
          <w:tcPr>
            <w:tcW w:w="4568" w:type="dxa"/>
          </w:tcPr>
          <w:p w:rsidR="00477C27" w:rsidRPr="00183F5A" w:rsidRDefault="00477C27" w:rsidP="00B67645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3" w:name="bookmark35"/>
            <w:bookmarkStart w:id="34" w:name="bookmark37"/>
            <w:bookmarkEnd w:id="33"/>
            <w:bookmarkEnd w:id="34"/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68" w:type="dxa"/>
          </w:tcPr>
          <w:p w:rsidR="00477C27" w:rsidRPr="00183F5A" w:rsidRDefault="00477C27" w:rsidP="00B67645">
            <w:pPr>
              <w:tabs>
                <w:tab w:val="left" w:pos="675"/>
                <w:tab w:val="center" w:pos="2286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</w: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  <w:t>Hoạt động của Học sinh</w:t>
            </w:r>
          </w:p>
        </w:tc>
      </w:tr>
      <w:tr w:rsidR="00183F5A" w:rsidRPr="00183F5A" w:rsidTr="001C461D">
        <w:tc>
          <w:tcPr>
            <w:tcW w:w="4568" w:type="dxa"/>
          </w:tcPr>
          <w:p w:rsidR="007E5FE5" w:rsidRPr="00183F5A" w:rsidRDefault="007E5FE5" w:rsidP="00B67645">
            <w:pPr>
              <w:pStyle w:val="Vnbnnidung0"/>
              <w:spacing w:after="0" w:line="360" w:lineRule="auto"/>
              <w:ind w:firstLine="0"/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1: Mở rộng vốn từ</w:t>
            </w:r>
          </w:p>
          <w:p w:rsidR="007E5FE5" w:rsidRPr="00183F5A" w:rsidRDefault="007E5FE5" w:rsidP="00B67645">
            <w:pPr>
              <w:pStyle w:val="Vnbnnidung0"/>
              <w:tabs>
                <w:tab w:val="left" w:pos="840"/>
              </w:tabs>
              <w:spacing w:after="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*Mục tiêu: Luyện tập khả năng nhận diện vần thông qua hoạt động tìm tiếng trong bài và từ ngữ ngoài bài chứa tiếng có vần cần luyện tập và đặt 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câu.</w:t>
            </w:r>
          </w:p>
          <w:p w:rsidR="00477C27" w:rsidRPr="00183F5A" w:rsidRDefault="007E5FE5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121F0D" w:rsidRPr="00183F5A" w:rsidRDefault="00104B42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Y/c HS đọc thầm lại bài đọc.</w:t>
            </w:r>
          </w:p>
          <w:p w:rsidR="00121F0D" w:rsidRPr="00183F5A" w:rsidRDefault="00104B42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Tìm tiếng trong bài có chứa vần </w:t>
            </w:r>
            <w:r w:rsidR="00121F0D"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au.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121F0D" w:rsidRPr="00183F5A" w:rsidRDefault="00104B42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Yêu cầu HS đọc to từ/ tiếng chứa vần </w:t>
            </w:r>
            <w:r w:rsidR="00121F0D"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au.</w:t>
            </w:r>
          </w:p>
          <w:p w:rsidR="00121F0D" w:rsidRPr="00183F5A" w:rsidRDefault="00104B42" w:rsidP="00B67645">
            <w:pPr>
              <w:pStyle w:val="Vnbnnidung0"/>
              <w:tabs>
                <w:tab w:val="left" w:pos="793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Y/c 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tìm từ ngữ ngoài bài chứa tiếng có vần </w:t>
            </w:r>
            <w:r w:rsidR="00121F0D"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au, ao, ua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121F0D" w:rsidRPr="00183F5A" w:rsidRDefault="00104B42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21F0D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Yêu cầu đặt câu với từ vừa tìm được.</w:t>
            </w:r>
          </w:p>
        </w:tc>
        <w:tc>
          <w:tcPr>
            <w:tcW w:w="4568" w:type="dxa"/>
          </w:tcPr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tabs>
                <w:tab w:val="left" w:pos="78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121F0D" w:rsidRPr="00183F5A" w:rsidRDefault="00121F0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đọc thầm lại bài đọc, tìm tiếng trong bài có chứa vần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au.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Yêu cầu HS đọc to từ/tiếng chứa vần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au. </w:t>
            </w:r>
          </w:p>
          <w:p w:rsidR="00121F0D" w:rsidRPr="00183F5A" w:rsidRDefault="00121F0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5" w:name="bookmark36"/>
            <w:bookmarkEnd w:id="35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tìm từ ngữ ngoài bài chứa tiếng có vần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au, ao, ua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và đặt câu, VD:</w:t>
            </w:r>
          </w:p>
          <w:p w:rsidR="00121F0D" w:rsidRPr="00183F5A" w:rsidRDefault="00121F0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Bà bổ cau.; </w:t>
            </w:r>
          </w:p>
          <w:p w:rsidR="00121F0D" w:rsidRPr="00183F5A" w:rsidRDefault="00121F0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Chú bé cưỡi trâu, thổi sáo.; </w:t>
            </w:r>
          </w:p>
          <w:p w:rsidR="00477C27" w:rsidRPr="00183F5A" w:rsidRDefault="00121F0D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Mùa hè em đi bắt cua với ông nội.;...</w:t>
            </w:r>
          </w:p>
        </w:tc>
      </w:tr>
      <w:tr w:rsidR="00183F5A" w:rsidRPr="00183F5A" w:rsidTr="001C461D">
        <w:tc>
          <w:tcPr>
            <w:tcW w:w="4568" w:type="dxa"/>
          </w:tcPr>
          <w:p w:rsidR="002719EA" w:rsidRPr="00183F5A" w:rsidRDefault="002719EA" w:rsidP="00B67645">
            <w:pPr>
              <w:pStyle w:val="Vnbnnidung0"/>
              <w:tabs>
                <w:tab w:val="left" w:pos="84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Hoạt động 2: Tìm hiểu bài</w:t>
            </w:r>
          </w:p>
          <w:p w:rsidR="002719EA" w:rsidRPr="00183F5A" w:rsidRDefault="00386926" w:rsidP="00B67645">
            <w:pPr>
              <w:pStyle w:val="Vnbnnidung0"/>
              <w:tabs>
                <w:tab w:val="left" w:pos="84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*Mục tiêu: </w:t>
            </w:r>
          </w:p>
          <w:p w:rsidR="002719EA" w:rsidRPr="00183F5A" w:rsidRDefault="002719EA" w:rsidP="00B67645">
            <w:pPr>
              <w:pStyle w:val="Vnbnnidung0"/>
              <w:tabs>
                <w:tab w:val="left" w:pos="840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Liệt kê một số hoạt động hên quan đến kì nghỉ hè được nhắc đến trong bài đọc.</w:t>
            </w:r>
          </w:p>
          <w:p w:rsidR="002719EA" w:rsidRPr="00183F5A" w:rsidRDefault="002719EA" w:rsidP="00B67645">
            <w:pPr>
              <w:pStyle w:val="Vnbnnidung0"/>
              <w:tabs>
                <w:tab w:val="left" w:pos="845"/>
              </w:tabs>
              <w:spacing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Từ những kinh nghiệm xã hội và ngôn ngữ của bản thân, nói về các kì nghỉ cùng gia đình.</w:t>
            </w:r>
          </w:p>
          <w:p w:rsidR="00386926" w:rsidRPr="00183F5A" w:rsidRDefault="00386926" w:rsidP="00B67645">
            <w:pPr>
              <w:pStyle w:val="Vnbnnidung0"/>
              <w:tabs>
                <w:tab w:val="left" w:pos="84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*Cách tiến hành: </w:t>
            </w:r>
          </w:p>
          <w:p w:rsidR="00386926" w:rsidRPr="00183F5A" w:rsidRDefault="00386926" w:rsidP="00B67645">
            <w:pPr>
              <w:tabs>
                <w:tab w:val="left" w:pos="43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- Cho HS đọc thầm cả bài</w:t>
            </w:r>
          </w:p>
          <w:p w:rsidR="00386926" w:rsidRPr="00183F5A" w:rsidRDefault="00386926" w:rsidP="00B67645">
            <w:pPr>
              <w:pStyle w:val="Vnbnnidung0"/>
              <w:numPr>
                <w:ilvl w:val="0"/>
                <w:numId w:val="7"/>
              </w:numPr>
              <w:tabs>
                <w:tab w:val="left" w:pos="790"/>
              </w:tabs>
              <w:spacing w:after="22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thảo luận theo cặp/ nhóm nhỏ đề trả lời câu hỏi trong SHS.</w:t>
            </w:r>
          </w:p>
          <w:p w:rsidR="00802ECB" w:rsidRPr="00183F5A" w:rsidRDefault="00802ECB" w:rsidP="00B67645">
            <w:pPr>
              <w:pStyle w:val="Vnbnnidung0"/>
              <w:tabs>
                <w:tab w:val="left" w:pos="790"/>
              </w:tabs>
              <w:spacing w:after="22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Nêu tên ba, bốn hoạt động được bài học nhắc tới</w:t>
            </w:r>
          </w:p>
          <w:p w:rsidR="00802ECB" w:rsidRPr="00183F5A" w:rsidRDefault="00802ECB" w:rsidP="00B67645">
            <w:pPr>
              <w:pStyle w:val="Vnbnnidung0"/>
              <w:tabs>
                <w:tab w:val="left" w:pos="790"/>
              </w:tabs>
              <w:spacing w:after="22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+ Kể tên hai hoạt động em muốn được 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thực hiện trong kì nghỉ hè</w:t>
            </w:r>
          </w:p>
          <w:p w:rsidR="00477C27" w:rsidRPr="00183F5A" w:rsidRDefault="005D4EFB" w:rsidP="00B67645">
            <w:pPr>
              <w:pStyle w:val="Vnbnnidung0"/>
              <w:tabs>
                <w:tab w:val="left" w:pos="790"/>
              </w:tabs>
              <w:spacing w:after="22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GV chốt lại nội dung chính của bài.</w:t>
            </w:r>
          </w:p>
        </w:tc>
        <w:tc>
          <w:tcPr>
            <w:tcW w:w="4568" w:type="dxa"/>
          </w:tcPr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numPr>
                <w:ilvl w:val="0"/>
                <w:numId w:val="7"/>
              </w:numPr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Làm việc cá nhân</w:t>
            </w:r>
          </w:p>
          <w:p w:rsidR="00802ECB" w:rsidRPr="00183F5A" w:rsidRDefault="00802ECB" w:rsidP="00B67645">
            <w:pPr>
              <w:pStyle w:val="Vnbnnidung0"/>
              <w:numPr>
                <w:ilvl w:val="0"/>
                <w:numId w:val="7"/>
              </w:numPr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Làm việc nhóm đôi</w:t>
            </w: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Trả lời</w:t>
            </w: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802ECB" w:rsidRPr="00183F5A" w:rsidRDefault="00802EC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Trả lời theo cảm nghĩ của em.</w:t>
            </w:r>
          </w:p>
          <w:p w:rsidR="005D4EFB" w:rsidRPr="00183F5A" w:rsidRDefault="005D4EF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5D4EFB" w:rsidRPr="00183F5A" w:rsidRDefault="005D4EFB" w:rsidP="00B67645">
            <w:pPr>
              <w:pStyle w:val="Vnbnnidung0"/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:rsidR="00802ECB" w:rsidRPr="00183F5A" w:rsidRDefault="00802ECB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7C27" w:rsidRPr="00183F5A" w:rsidTr="001C461D">
        <w:tc>
          <w:tcPr>
            <w:tcW w:w="4568" w:type="dxa"/>
          </w:tcPr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68" w:type="dxa"/>
          </w:tcPr>
          <w:p w:rsidR="00477C27" w:rsidRPr="00183F5A" w:rsidRDefault="00477C27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77C27" w:rsidRPr="00183F5A" w:rsidRDefault="00477C27" w:rsidP="00B67645">
      <w:pPr>
        <w:pStyle w:val="Vnbnnidung0"/>
        <w:tabs>
          <w:tab w:val="left" w:pos="790"/>
        </w:tabs>
        <w:spacing w:after="200" w:line="360" w:lineRule="auto"/>
        <w:ind w:left="440" w:firstLine="0"/>
        <w:rPr>
          <w:noProof/>
          <w:color w:val="000000" w:themeColor="text1"/>
          <w:sz w:val="28"/>
          <w:szCs w:val="28"/>
          <w:lang w:val="vi-VN"/>
        </w:rPr>
      </w:pPr>
    </w:p>
    <w:p w:rsidR="00DB5B26" w:rsidRPr="00183F5A" w:rsidRDefault="00DB5B26" w:rsidP="00B67645">
      <w:pPr>
        <w:pStyle w:val="Vnbnnidung0"/>
        <w:spacing w:after="40" w:line="360" w:lineRule="auto"/>
        <w:ind w:firstLine="440"/>
        <w:rPr>
          <w:b/>
          <w:bCs/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t>TIẾT 3</w:t>
      </w:r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tabs>
                <w:tab w:val="left" w:pos="675"/>
                <w:tab w:val="center" w:pos="2286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</w: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  <w:t>Hoạt động của Học sinh</w:t>
            </w:r>
          </w:p>
        </w:tc>
      </w:tr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828"/>
              </w:tabs>
              <w:spacing w:after="80" w:line="360" w:lineRule="auto"/>
              <w:ind w:firstLine="0"/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Hoạt động 1: Luyện tập viết hoa, chính tả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*Mục tiêu: Tô đúng kiểu chữ hoa chữ Y và viết câu ứng dụng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1008"/>
              </w:tabs>
              <w:spacing w:after="10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a. Tô chữ viết hoa chữ Y và viết câu ứng dụng</w:t>
            </w:r>
          </w:p>
          <w:p w:rsidR="009D2330" w:rsidRPr="00183F5A" w:rsidRDefault="009D2330" w:rsidP="00B67645">
            <w:pPr>
              <w:pStyle w:val="Vnbnnidung0"/>
              <w:spacing w:after="10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*Tô chữ viết hoa chữ Y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800"/>
              </w:tabs>
              <w:spacing w:after="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HD HS tô (Gợi ý: Xem phần Hướng dẫn dạy tập viết).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790"/>
              </w:tabs>
              <w:spacing w:after="4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Y/c HS dùng ngón tay viết con chữ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Y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hoa lên không khí hoặc mặt bàn.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790"/>
              </w:tabs>
              <w:spacing w:after="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Y/c HS tô chữ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Y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hoa vào VTV.</w:t>
            </w:r>
          </w:p>
          <w:p w:rsidR="009D2330" w:rsidRPr="00183F5A" w:rsidRDefault="009D2330" w:rsidP="00B67645">
            <w:pPr>
              <w:pStyle w:val="Vnbnnidung0"/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*Viết câu ứng dụng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3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iCs/>
                <w:noProof/>
                <w:color w:val="000000" w:themeColor="text1"/>
                <w:sz w:val="28"/>
                <w:szCs w:val="28"/>
                <w:lang w:val="vi-VN"/>
              </w:rPr>
              <w:t>HD HS viết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HS quan sát cách GV tô và phân tích cấu tạo nét chữ của con chữ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Y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HS dùng ngón tay viết con chữ Y hoa lên không khi hoặc mặt bàn.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HS tô chữ Y hoa vào VTV.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đọc cân ứng dụng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quan sát GV viết chữ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Yêu.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quan sát cách GV viết phần còn lại.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viết câu ứng dụng vào VTV.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HS tự đánh giá phấn viết của mình và của bạn (theo hướng dẫn của GV).</w:t>
            </w:r>
          </w:p>
        </w:tc>
      </w:tr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1015"/>
              </w:tabs>
              <w:spacing w:after="80" w:line="360" w:lineRule="auto"/>
              <w:ind w:left="440" w:firstLine="0"/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Hoạt động 2: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Chính tả nghe - viết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11"/>
              </w:numPr>
              <w:tabs>
                <w:tab w:val="left" w:pos="830"/>
              </w:tabs>
              <w:spacing w:after="40" w:line="360" w:lineRule="auto"/>
              <w:ind w:firstLine="46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*Mục tiêu: Thực hành kĩ năng nghe - viết đoạn văn.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GV hướng dẫn HS viết theo các bước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đọc lại đoạn cần viết.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6" w:name="bookmark49"/>
            <w:bookmarkEnd w:id="36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đánh vần một số tiếng/ từkhó đọc, dễ viết sai (nếu có).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1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7" w:name="bookmark50"/>
            <w:bookmarkEnd w:id="37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nghe GV đọc và viết vào VTV.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3"/>
              </w:numPr>
              <w:tabs>
                <w:tab w:val="left" w:pos="35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bookmarkStart w:id="38" w:name="bookmark51"/>
            <w:bookmarkEnd w:id="38"/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tự đánh giá bài viết của mình và của bạn (theo sự hướng dẫn của GV).</w:t>
            </w:r>
          </w:p>
        </w:tc>
      </w:tr>
      <w:tr w:rsidR="009D2330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1015"/>
              </w:tabs>
              <w:spacing w:after="80" w:line="360" w:lineRule="auto"/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Hoạt động 3: </w:t>
            </w:r>
            <w:r w:rsidRPr="00183F5A">
              <w:rPr>
                <w:bCs/>
                <w:i/>
                <w:noProof/>
                <w:color w:val="000000" w:themeColor="text1"/>
                <w:sz w:val="28"/>
                <w:szCs w:val="28"/>
                <w:lang w:val="vi-VN"/>
              </w:rPr>
              <w:t>Thực hành</w:t>
            </w:r>
            <w:r w:rsidRPr="00183F5A">
              <w:rPr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Bài tập chính tả lựa chọn</w:t>
            </w:r>
          </w:p>
          <w:p w:rsidR="009D2330" w:rsidRPr="00183F5A" w:rsidRDefault="009D2330" w:rsidP="00B67645">
            <w:pPr>
              <w:pStyle w:val="Vnbnnidung0"/>
              <w:tabs>
                <w:tab w:val="left" w:pos="848"/>
              </w:tabs>
              <w:spacing w:after="4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*Mục tiêu: Phân biệt đúng chính tả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s-/x-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âc/ ât.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spacing w:after="80" w:line="360" w:lineRule="auto"/>
              <w:ind w:firstLine="66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Cho HS đọc yêu cầu của bài tập được giao. Tuỳ đặc điềm phương ngữ của HS trong lớp hoặc nhóm, GV giao bài tập tương ứng.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790"/>
              </w:tabs>
              <w:spacing w:after="8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quan sát tranh gợi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ý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đính kèm từng bài tập.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790"/>
              </w:tabs>
              <w:spacing w:after="8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thực hiện bài tập.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790"/>
              </w:tabs>
              <w:spacing w:after="8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đặt câu (nói miệng, không yêu cầu viết) với những từ vừa điền đúng.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HS tự đánh giá bài làm của mình và của bạn</w:t>
            </w:r>
          </w:p>
        </w:tc>
      </w:tr>
    </w:tbl>
    <w:p w:rsidR="00DB5B26" w:rsidRPr="00183F5A" w:rsidRDefault="00DB5B26" w:rsidP="00B67645">
      <w:pPr>
        <w:pStyle w:val="Vnbnnidung0"/>
        <w:tabs>
          <w:tab w:val="left" w:pos="790"/>
        </w:tabs>
        <w:spacing w:after="0" w:line="360" w:lineRule="auto"/>
        <w:ind w:left="440" w:firstLine="0"/>
        <w:rPr>
          <w:noProof/>
          <w:color w:val="000000" w:themeColor="text1"/>
          <w:sz w:val="28"/>
          <w:szCs w:val="28"/>
          <w:lang w:val="vi-VN"/>
        </w:rPr>
      </w:pPr>
    </w:p>
    <w:p w:rsidR="00DB5B26" w:rsidRPr="00183F5A" w:rsidRDefault="00DB5B26" w:rsidP="00B67645">
      <w:pPr>
        <w:pStyle w:val="Vnbnnidung0"/>
        <w:spacing w:after="80" w:line="360" w:lineRule="auto"/>
        <w:ind w:firstLine="440"/>
        <w:rPr>
          <w:noProof/>
          <w:color w:val="000000" w:themeColor="text1"/>
          <w:sz w:val="28"/>
          <w:szCs w:val="28"/>
          <w:lang w:val="vi-VN"/>
        </w:rPr>
      </w:pPr>
      <w:r w:rsidRPr="00183F5A">
        <w:rPr>
          <w:b/>
          <w:bCs/>
          <w:noProof/>
          <w:color w:val="000000" w:themeColor="text1"/>
          <w:sz w:val="28"/>
          <w:szCs w:val="28"/>
          <w:lang w:val="vi-VN"/>
        </w:rPr>
        <w:lastRenderedPageBreak/>
        <w:t>TIÉT4</w:t>
      </w:r>
    </w:p>
    <w:p w:rsidR="009D2330" w:rsidRPr="00183F5A" w:rsidRDefault="009D2330" w:rsidP="00B67645">
      <w:pPr>
        <w:pStyle w:val="Tiu30"/>
        <w:tabs>
          <w:tab w:val="left" w:pos="388"/>
        </w:tabs>
        <w:spacing w:after="160"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  <w:bookmarkStart w:id="39" w:name="bookmark60"/>
      <w:bookmarkStart w:id="40" w:name="bookmark68"/>
      <w:bookmarkStart w:id="41" w:name="bookmark58"/>
      <w:bookmarkStart w:id="42" w:name="bookmark59"/>
      <w:bookmarkStart w:id="43" w:name="bookmark61"/>
      <w:bookmarkEnd w:id="39"/>
      <w:r w:rsidRPr="00183F5A">
        <w:rPr>
          <w:noProof/>
          <w:color w:val="000000" w:themeColor="text1"/>
          <w:sz w:val="28"/>
          <w:szCs w:val="28"/>
          <w:lang w:val="vi-VN"/>
        </w:rPr>
        <w:t>Luyện tập nói, viết sáng tạo</w:t>
      </w:r>
      <w:bookmarkEnd w:id="40"/>
    </w:p>
    <w:tbl>
      <w:tblPr>
        <w:tblStyle w:val="TableGrid"/>
        <w:tblW w:w="0" w:type="auto"/>
        <w:tblInd w:w="440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tabs>
                <w:tab w:val="left" w:pos="675"/>
                <w:tab w:val="center" w:pos="2286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</w:r>
            <w:r w:rsidRPr="00183F5A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ab/>
              <w:t>Hoạt động của Học sinh</w:t>
            </w:r>
          </w:p>
        </w:tc>
      </w:tr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365"/>
              </w:tabs>
              <w:spacing w:after="160" w:line="360" w:lineRule="auto"/>
              <w:ind w:firstLine="0"/>
              <w:rPr>
                <w:b/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Hoạt động 1: </w:t>
            </w:r>
            <w:r w:rsidRPr="00183F5A">
              <w:rPr>
                <w:b/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 Nói sáng tạo</w:t>
            </w:r>
          </w:p>
          <w:p w:rsidR="009D2330" w:rsidRPr="00183F5A" w:rsidRDefault="009D2330" w:rsidP="00B67645">
            <w:pPr>
              <w:pStyle w:val="Vnbnnidung0"/>
              <w:tabs>
                <w:tab w:val="left" w:pos="845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*Mục tiêu: Luyện tập đặt và trả lời câu hỏi. Luyện nói sáng tạo theo gợi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ý.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Phát triển ý tưởng thông qua việc trao đổi với bạn.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Yêu cầu HS nói với bạn về một buổi học em thích theo các gợi ý</w:t>
            </w:r>
          </w:p>
          <w:p w:rsidR="009D2330" w:rsidRPr="00183F5A" w:rsidRDefault="006576D8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Bức tranh có những ai?</w:t>
            </w:r>
          </w:p>
          <w:p w:rsidR="006576D8" w:rsidRPr="00183F5A" w:rsidRDefault="006576D8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Họ đang làm gì?</w:t>
            </w:r>
          </w:p>
          <w:p w:rsidR="006576D8" w:rsidRPr="00183F5A" w:rsidRDefault="006576D8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+ Em có thích làm việc đó không?</w:t>
            </w:r>
          </w:p>
          <w:p w:rsidR="000634E1" w:rsidRPr="00183F5A" w:rsidRDefault="000634E1" w:rsidP="00B67645">
            <w:pPr>
              <w:pStyle w:val="Vnbnnidung0"/>
              <w:spacing w:after="8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. (Gợi ý: GV có thể cho HS/nhóm HS nói về một hoạt động khác không theo tranh gợi ý. VD: “Trong dịp hè, bạn thích tham gia hoạt động nào?” “Mình thích nấu ăn cùng cha mẹ. Còn bạn thích gì?”,...).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0634E1" w:rsidP="00B67645">
            <w:pPr>
              <w:pStyle w:val="Vnbnnidung0"/>
              <w:tabs>
                <w:tab w:val="left" w:pos="790"/>
              </w:tabs>
              <w:spacing w:after="8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9D2330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quan sát các bức tranh, chọn một bức và bao đổi với bạn theo gợi </w:t>
            </w:r>
            <w:r w:rsidR="009D2330"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ý</w:t>
            </w:r>
            <w:r w:rsidR="009D2330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trong SHS.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(nhóm đôi)</w:t>
            </w:r>
          </w:p>
          <w:p w:rsidR="009D2330" w:rsidRPr="00183F5A" w:rsidRDefault="000634E1" w:rsidP="00B67645">
            <w:pPr>
              <w:pStyle w:val="Vnbnnidung0"/>
              <w:spacing w:after="8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9D2330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thực hiện yêu cầu của hoạt động theo cặp nhóm nhỏ</w:t>
            </w:r>
            <w:bookmarkStart w:id="44" w:name="bookmark63"/>
            <w:bookmarkEnd w:id="44"/>
            <w:r w:rsidR="009D2330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thực hiện theo cặp/ nhóm nhỏ hoạt động nói theo yêu cầu.</w:t>
            </w:r>
          </w:p>
          <w:p w:rsidR="009D2330" w:rsidRPr="00183F5A" w:rsidRDefault="009D2330" w:rsidP="00B67645">
            <w:pPr>
              <w:pStyle w:val="Vnbnnidung0"/>
              <w:tabs>
                <w:tab w:val="left" w:pos="350"/>
              </w:tabs>
              <w:spacing w:after="3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spacing w:after="160" w:line="360" w:lineRule="auto"/>
              <w:ind w:firstLine="0"/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t>Hoạt động 2: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 xml:space="preserve"> Viết sáng tạo</w:t>
            </w:r>
          </w:p>
          <w:p w:rsidR="009D2330" w:rsidRPr="00183F5A" w:rsidRDefault="009D2330" w:rsidP="00B67645">
            <w:pPr>
              <w:pStyle w:val="Vnbnnidung0"/>
              <w:tabs>
                <w:tab w:val="left" w:pos="840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*Mục tiêu:  Luyện viết sáng tạo theo gợi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ý.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840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*</w:t>
            </w:r>
            <w:r w:rsidRPr="00183F5A">
              <w:rPr>
                <w:bCs/>
                <w:noProof/>
                <w:color w:val="000000" w:themeColor="text1"/>
                <w:sz w:val="28"/>
                <w:szCs w:val="28"/>
                <w:lang w:val="vi-VN"/>
              </w:rPr>
              <w:t>Cách tiến hành: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D2330" w:rsidRPr="00183F5A" w:rsidRDefault="009D2330" w:rsidP="00B67645">
            <w:pPr>
              <w:pStyle w:val="Vnbnnidung0"/>
              <w:tabs>
                <w:tab w:val="left" w:pos="840"/>
              </w:tabs>
              <w:spacing w:after="4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Yêu cầu HS viết vào vở điều em vừa nói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350"/>
              </w:tabs>
              <w:spacing w:after="1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tìm hiểu cách đổi nội dung vừa nói thành câu văn viết.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350"/>
              </w:tabs>
              <w:spacing w:after="1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HS thực hiện yêu cầu viết sáng tạo vào vở.</w:t>
            </w:r>
          </w:p>
          <w:p w:rsidR="009D2330" w:rsidRPr="00183F5A" w:rsidRDefault="009D2330" w:rsidP="00B67645">
            <w:pPr>
              <w:pStyle w:val="Vnbnnidung0"/>
              <w:numPr>
                <w:ilvl w:val="0"/>
                <w:numId w:val="7"/>
              </w:numPr>
              <w:tabs>
                <w:tab w:val="left" w:pos="350"/>
              </w:tabs>
              <w:spacing w:after="3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tự đánh giá, nhận xét về phần trình bày của mình theo hướng dẫn cùa GV.</w:t>
            </w:r>
          </w:p>
        </w:tc>
      </w:tr>
      <w:tr w:rsidR="00183F5A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spacing w:after="1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Hoạt động 3: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Hoạt động mở rộng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 xml:space="preserve">* Mục tiêu: 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- Giúp HS kết nối điều mình vừa học với các môn học khác: Mỹ thuật, Âm nhạc.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- Phát triển năng lực hợp tác, năng lực tự học, tự giải quyết vấn đề, năng lực sáng tạo.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* Cách tiến hành:</w:t>
            </w:r>
          </w:p>
          <w:p w:rsidR="000409F6" w:rsidRPr="00183F5A" w:rsidRDefault="000409F6" w:rsidP="00B67645">
            <w:pPr>
              <w:pStyle w:val="Vnbnnidung0"/>
              <w:spacing w:after="22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Y/c HS chia sẻ với bạn bài thơ/ câu chuyện đã đọc về mùa hè. </w:t>
            </w:r>
          </w:p>
          <w:p w:rsidR="009D2330" w:rsidRPr="00183F5A" w:rsidRDefault="000409F6" w:rsidP="00B67645">
            <w:pPr>
              <w:pStyle w:val="Vnbnnidung0"/>
              <w:spacing w:after="22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GV chú ý hướng dẫn HS trao đổi về nội dung của bài thơ/ câu chuy</w:t>
            </w:r>
            <w:r w:rsidR="0001048C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ệ</w:t>
            </w: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n đã đọc.</w:t>
            </w:r>
          </w:p>
          <w:p w:rsidR="009D2330" w:rsidRPr="00183F5A" w:rsidRDefault="009D2330" w:rsidP="00B67645">
            <w:pPr>
              <w:spacing w:line="360" w:lineRule="auto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/>
              </w:rPr>
              <w:t>- GV nhận xét.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9D2330" w:rsidRPr="00183F5A" w:rsidRDefault="0001048C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</w:t>
            </w:r>
            <w:r w:rsidR="000409F6"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 xml:space="preserve">HS chia sẻ với bạn bài thơ/ câu chuyện đã đọc. </w:t>
            </w:r>
          </w:p>
          <w:p w:rsidR="0001048C" w:rsidRPr="00183F5A" w:rsidRDefault="0001048C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Chia sẻ về nội dung.</w:t>
            </w:r>
          </w:p>
        </w:tc>
      </w:tr>
      <w:tr w:rsidR="009D2330" w:rsidRPr="00183F5A" w:rsidTr="000706AF"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spacing w:after="16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Hoạt động 4 : </w:t>
            </w:r>
            <w:r w:rsidRPr="00183F5A">
              <w:rPr>
                <w:b/>
                <w:bCs/>
                <w:noProof/>
                <w:color w:val="000000" w:themeColor="text1"/>
                <w:sz w:val="28"/>
                <w:szCs w:val="28"/>
                <w:lang w:val="vi-VN"/>
              </w:rPr>
              <w:t>Củng cố, dặn dò</w:t>
            </w:r>
          </w:p>
          <w:p w:rsidR="00FD7C19" w:rsidRPr="00183F5A" w:rsidRDefault="00FD7C19" w:rsidP="00B67645">
            <w:pPr>
              <w:pStyle w:val="Vnbnnidung0"/>
              <w:numPr>
                <w:ilvl w:val="0"/>
                <w:numId w:val="3"/>
              </w:numPr>
              <w:tabs>
                <w:tab w:val="left" w:pos="785"/>
              </w:tabs>
              <w:spacing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HS nhắc lại nội dung vừa được học (tên bài, các hoạt động trong kì nghỉ hè được nói đến trong bài, chi tiết em thích,...).</w:t>
            </w:r>
          </w:p>
          <w:p w:rsidR="009D2330" w:rsidRPr="00183F5A" w:rsidRDefault="00FD7C19" w:rsidP="00B67645">
            <w:pPr>
              <w:pStyle w:val="Vnbnnidung0"/>
              <w:numPr>
                <w:ilvl w:val="0"/>
                <w:numId w:val="3"/>
              </w:numPr>
              <w:tabs>
                <w:tab w:val="left" w:pos="790"/>
              </w:tabs>
              <w:spacing w:after="0" w:line="360" w:lineRule="auto"/>
              <w:ind w:firstLine="44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HS nghe GV hướng dẫn chuẩn bị cho tiết học sau (Bài </w:t>
            </w:r>
            <w:r w:rsidRPr="00183F5A">
              <w:rPr>
                <w:i/>
                <w:iCs/>
                <w:noProof/>
                <w:color w:val="000000" w:themeColor="text1"/>
                <w:sz w:val="28"/>
                <w:szCs w:val="28"/>
                <w:lang w:val="vi-VN"/>
              </w:rPr>
              <w:t>Thực hành).</w:t>
            </w:r>
          </w:p>
        </w:tc>
        <w:tc>
          <w:tcPr>
            <w:tcW w:w="4568" w:type="dxa"/>
          </w:tcPr>
          <w:p w:rsidR="009D2330" w:rsidRPr="00183F5A" w:rsidRDefault="009D2330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FD7C19" w:rsidRPr="00183F5A" w:rsidRDefault="00FD7C1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t>- HS nêu</w:t>
            </w:r>
          </w:p>
          <w:p w:rsidR="00FD7C19" w:rsidRPr="00183F5A" w:rsidRDefault="00FD7C19" w:rsidP="00B67645">
            <w:pPr>
              <w:pStyle w:val="Vnbnnidung0"/>
              <w:tabs>
                <w:tab w:val="left" w:pos="790"/>
              </w:tabs>
              <w:spacing w:after="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FD7C19" w:rsidRPr="00183F5A" w:rsidRDefault="00FD7C19" w:rsidP="00B67645">
            <w:pPr>
              <w:pStyle w:val="Vnbnnidung0"/>
              <w:tabs>
                <w:tab w:val="left" w:pos="790"/>
              </w:tabs>
              <w:spacing w:after="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FD7C19" w:rsidRPr="00183F5A" w:rsidRDefault="00FD7C19" w:rsidP="00B67645">
            <w:pPr>
              <w:pStyle w:val="Vnbnnidung0"/>
              <w:tabs>
                <w:tab w:val="left" w:pos="790"/>
              </w:tabs>
              <w:spacing w:after="0" w:line="360" w:lineRule="auto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</w:p>
          <w:p w:rsidR="00FD7C19" w:rsidRPr="00183F5A" w:rsidRDefault="00FD7C19" w:rsidP="00B67645">
            <w:pPr>
              <w:pStyle w:val="Vnbnnidung0"/>
              <w:tabs>
                <w:tab w:val="left" w:pos="790"/>
              </w:tabs>
              <w:spacing w:after="0" w:line="360" w:lineRule="auto"/>
              <w:ind w:firstLine="0"/>
              <w:rPr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183F5A">
              <w:rPr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- Lắng nghe.</w:t>
            </w:r>
          </w:p>
        </w:tc>
      </w:tr>
      <w:bookmarkEnd w:id="41"/>
      <w:bookmarkEnd w:id="42"/>
      <w:bookmarkEnd w:id="43"/>
    </w:tbl>
    <w:p w:rsidR="001326CC" w:rsidRPr="00183F5A" w:rsidRDefault="001326CC" w:rsidP="00B67645">
      <w:pPr>
        <w:pStyle w:val="Tiu30"/>
        <w:tabs>
          <w:tab w:val="left" w:pos="388"/>
        </w:tabs>
        <w:spacing w:after="160" w:line="360" w:lineRule="auto"/>
        <w:ind w:firstLine="0"/>
        <w:rPr>
          <w:noProof/>
          <w:color w:val="000000" w:themeColor="text1"/>
          <w:sz w:val="28"/>
          <w:szCs w:val="28"/>
          <w:lang w:val="vi-VN"/>
        </w:rPr>
      </w:pPr>
    </w:p>
    <w:sectPr w:rsidR="001326CC" w:rsidRPr="00183F5A" w:rsidSect="00B67645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E04"/>
    <w:multiLevelType w:val="multilevel"/>
    <w:tmpl w:val="5020573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A1D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606B3"/>
    <w:multiLevelType w:val="multilevel"/>
    <w:tmpl w:val="6ADC0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939F3"/>
    <w:multiLevelType w:val="multilevel"/>
    <w:tmpl w:val="A6EAE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A1D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6A1D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74585"/>
    <w:multiLevelType w:val="multilevel"/>
    <w:tmpl w:val="8D4E6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C6AFD"/>
    <w:multiLevelType w:val="multilevel"/>
    <w:tmpl w:val="5914E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977276"/>
    <w:multiLevelType w:val="multilevel"/>
    <w:tmpl w:val="DFCAE3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79F4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7C555E"/>
    <w:multiLevelType w:val="multilevel"/>
    <w:tmpl w:val="8DCA22F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A1D5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E22F5A"/>
    <w:multiLevelType w:val="multilevel"/>
    <w:tmpl w:val="8D4E6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E61747"/>
    <w:multiLevelType w:val="multilevel"/>
    <w:tmpl w:val="8D4E6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4A2037"/>
    <w:multiLevelType w:val="multilevel"/>
    <w:tmpl w:val="A95E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155EB"/>
    <w:multiLevelType w:val="multilevel"/>
    <w:tmpl w:val="D3EE0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A1D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5A1D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26"/>
    <w:rsid w:val="0001048C"/>
    <w:rsid w:val="000409F6"/>
    <w:rsid w:val="000634E1"/>
    <w:rsid w:val="00070B6D"/>
    <w:rsid w:val="00104B42"/>
    <w:rsid w:val="00121F0D"/>
    <w:rsid w:val="001326CC"/>
    <w:rsid w:val="00146FF7"/>
    <w:rsid w:val="00183F5A"/>
    <w:rsid w:val="002719EA"/>
    <w:rsid w:val="002E5E31"/>
    <w:rsid w:val="00386926"/>
    <w:rsid w:val="00451872"/>
    <w:rsid w:val="00477C27"/>
    <w:rsid w:val="005D4EFB"/>
    <w:rsid w:val="006576D8"/>
    <w:rsid w:val="007E5FE5"/>
    <w:rsid w:val="00802ECB"/>
    <w:rsid w:val="009D2330"/>
    <w:rsid w:val="00B67645"/>
    <w:rsid w:val="00B76D47"/>
    <w:rsid w:val="00DB5B26"/>
    <w:rsid w:val="00DC7499"/>
    <w:rsid w:val="00EA3D79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8556"/>
  <w15:docId w15:val="{558BACC0-947A-469F-B3AD-B7BB9A3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basedOn w:val="DefaultParagraphFont"/>
    <w:link w:val="Tiu10"/>
    <w:rsid w:val="00DB5B26"/>
    <w:rPr>
      <w:rFonts w:ascii="Arial" w:eastAsia="Arial" w:hAnsi="Arial" w:cs="Arial"/>
      <w:color w:val="D1167F"/>
      <w:sz w:val="30"/>
      <w:szCs w:val="30"/>
    </w:rPr>
  </w:style>
  <w:style w:type="character" w:customStyle="1" w:styleId="Tiu2">
    <w:name w:val="Tiêu đề #2_"/>
    <w:basedOn w:val="DefaultParagraphFont"/>
    <w:link w:val="Tiu20"/>
    <w:rsid w:val="00DB5B26"/>
    <w:rPr>
      <w:rFonts w:ascii="Times New Roman" w:eastAsia="Times New Roman" w:hAnsi="Times New Roman" w:cs="Times New Roman"/>
      <w:b/>
      <w:bCs/>
      <w:color w:val="16A1D5"/>
      <w:sz w:val="26"/>
      <w:szCs w:val="26"/>
    </w:rPr>
  </w:style>
  <w:style w:type="character" w:customStyle="1" w:styleId="Vnbnnidung">
    <w:name w:val="Văn bản nội dung_"/>
    <w:basedOn w:val="DefaultParagraphFont"/>
    <w:link w:val="Vnbnnidung0"/>
    <w:rsid w:val="00DB5B26"/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rsid w:val="00DB5B26"/>
    <w:pPr>
      <w:widowControl w:val="0"/>
      <w:spacing w:after="320" w:line="240" w:lineRule="auto"/>
      <w:outlineLvl w:val="0"/>
    </w:pPr>
    <w:rPr>
      <w:rFonts w:ascii="Arial" w:eastAsia="Arial" w:hAnsi="Arial" w:cs="Arial"/>
      <w:color w:val="D1167F"/>
      <w:sz w:val="30"/>
      <w:szCs w:val="30"/>
    </w:rPr>
  </w:style>
  <w:style w:type="paragraph" w:customStyle="1" w:styleId="Tiu20">
    <w:name w:val="Tiêu đề #2"/>
    <w:basedOn w:val="Normal"/>
    <w:link w:val="Tiu2"/>
    <w:rsid w:val="00DB5B26"/>
    <w:pPr>
      <w:widowControl w:val="0"/>
      <w:spacing w:after="70" w:line="302" w:lineRule="auto"/>
      <w:ind w:firstLine="430"/>
      <w:outlineLvl w:val="1"/>
    </w:pPr>
    <w:rPr>
      <w:rFonts w:ascii="Times New Roman" w:eastAsia="Times New Roman" w:hAnsi="Times New Roman" w:cs="Times New Roman"/>
      <w:b/>
      <w:bCs/>
      <w:color w:val="16A1D5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DB5B26"/>
    <w:pPr>
      <w:widowControl w:val="0"/>
      <w:spacing w:after="6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7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3">
    <w:name w:val="Tiêu đề #3_"/>
    <w:basedOn w:val="DefaultParagraphFont"/>
    <w:link w:val="Tiu30"/>
    <w:rsid w:val="00EA3D79"/>
    <w:rPr>
      <w:rFonts w:ascii="Times New Roman" w:eastAsia="Times New Roman" w:hAnsi="Times New Roman" w:cs="Times New Roman"/>
      <w:b/>
      <w:bCs/>
      <w:color w:val="15A1D3"/>
      <w:sz w:val="26"/>
      <w:szCs w:val="26"/>
    </w:rPr>
  </w:style>
  <w:style w:type="paragraph" w:customStyle="1" w:styleId="Tiu30">
    <w:name w:val="Tiêu đề #3"/>
    <w:basedOn w:val="Normal"/>
    <w:link w:val="Tiu3"/>
    <w:rsid w:val="00EA3D79"/>
    <w:pPr>
      <w:widowControl w:val="0"/>
      <w:spacing w:after="80" w:line="300" w:lineRule="auto"/>
      <w:ind w:firstLine="210"/>
      <w:outlineLvl w:val="2"/>
    </w:pPr>
    <w:rPr>
      <w:rFonts w:ascii="Times New Roman" w:eastAsia="Times New Roman" w:hAnsi="Times New Roman" w:cs="Times New Roman"/>
      <w:b/>
      <w:bCs/>
      <w:color w:val="15A1D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sac</cp:lastModifiedBy>
  <cp:revision>23</cp:revision>
  <dcterms:created xsi:type="dcterms:W3CDTF">2020-08-13T07:24:00Z</dcterms:created>
  <dcterms:modified xsi:type="dcterms:W3CDTF">2020-08-19T23:53:00Z</dcterms:modified>
</cp:coreProperties>
</file>